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F03" w:rsidRDefault="00D61F03" w:rsidP="00D61F03">
      <w:pPr>
        <w:bidi/>
      </w:pPr>
      <w:bookmarkStart w:id="0" w:name="_GoBack"/>
      <w:r>
        <w:rPr>
          <w:rFonts w:cs="Arial"/>
          <w:rtl/>
        </w:rPr>
        <w:t>مربوط به : سخنران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جمع مسئولان نهضت سوادآموز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هلال احمر (ر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تفاوت ارزشها)</w:t>
      </w:r>
    </w:p>
    <w:p w:rsidR="00D61F03" w:rsidRDefault="00D61F03" w:rsidP="00D61F03">
      <w:pPr>
        <w:bidi/>
      </w:pP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: صبح </w:t>
      </w:r>
      <w:r>
        <w:rPr>
          <w:rFonts w:cs="Arial"/>
          <w:rtl/>
          <w:lang w:bidi="fa-IR"/>
        </w:rPr>
        <w:t>۵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۱۳۶۱/ ۱۰</w:t>
      </w:r>
      <w:r>
        <w:rPr>
          <w:rFonts w:cs="Arial"/>
          <w:rtl/>
        </w:rPr>
        <w:t xml:space="preserve"> 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الاول </w:t>
      </w:r>
      <w:r>
        <w:rPr>
          <w:rFonts w:cs="Arial"/>
          <w:rtl/>
          <w:lang w:bidi="fa-IR"/>
        </w:rPr>
        <w:t>۱۴۰۳</w:t>
      </w:r>
    </w:p>
    <w:p w:rsidR="00D61F03" w:rsidRDefault="00D61F03" w:rsidP="00D61F03">
      <w:pPr>
        <w:bidi/>
      </w:pP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واژه(ها): علم</w:t>
      </w:r>
      <w:r>
        <w:t xml:space="preserve">, </w:t>
      </w:r>
    </w:p>
    <w:p w:rsidR="00D61F03" w:rsidRDefault="00D61F03" w:rsidP="00D61F03">
      <w:pPr>
        <w:bidi/>
      </w:pP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>: کسب علم در طول عمر</w:t>
      </w:r>
    </w:p>
    <w:p w:rsidR="00D61F03" w:rsidRDefault="00D61F03" w:rsidP="00D61F03">
      <w:pPr>
        <w:bidi/>
      </w:pP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t>:</w:t>
      </w:r>
    </w:p>
    <w:p w:rsidR="00D61F03" w:rsidRDefault="00D61F03" w:rsidP="00D61F03">
      <w:pPr>
        <w:bidi/>
      </w:pP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تا آن آخر عمرش، هم به علم احت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اج</w:t>
      </w:r>
      <w:r>
        <w:rPr>
          <w:rFonts w:cs="Arial"/>
          <w:rtl/>
        </w:rPr>
        <w:t xml:space="preserve"> دارد و هم به آموزش و هم به پرورش.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انسان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که مستغن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علم باشد و مستغن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پرورش و ترب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>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بعض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اشخاص گمان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که ما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وقت درس خواندنمان گذشته است،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. درس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وقت 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ندارد، علم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مع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ندارد. همان طور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حد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ث</w:t>
      </w:r>
      <w:r>
        <w:rPr>
          <w:rFonts w:cs="Arial"/>
          <w:rtl/>
        </w:rPr>
        <w:t xml:space="preserve"> است که علم از گهواره است تا قب. اگر انسان در حال احتضار هم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کلمه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بگ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بهتر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 که جاهل باشد</w:t>
      </w:r>
      <w:r>
        <w:t>.</w:t>
      </w:r>
    </w:p>
    <w:p w:rsidR="00D61F03" w:rsidRDefault="00D61F03" w:rsidP="00D61F03">
      <w:pPr>
        <w:bidi/>
      </w:pPr>
    </w:p>
    <w:bookmarkEnd w:id="0"/>
    <w:p w:rsidR="00354224" w:rsidRDefault="00354224" w:rsidP="00D61F03">
      <w:pPr>
        <w:bidi/>
      </w:pPr>
    </w:p>
    <w:sectPr w:rsidR="003542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72"/>
    <w:rsid w:val="00354224"/>
    <w:rsid w:val="00D61F03"/>
    <w:rsid w:val="00FE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C9B84"/>
  <w15:chartTrackingRefBased/>
  <w15:docId w15:val="{F1447BB5-E57B-42C5-8C41-4366ED15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2018-12-27T21:40:00Z</dcterms:created>
  <dcterms:modified xsi:type="dcterms:W3CDTF">2018-12-27T21:41:00Z</dcterms:modified>
</cp:coreProperties>
</file>